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36" w:rsidRPr="003F48AD" w:rsidRDefault="00AE1536" w:rsidP="003F48AD">
      <w:pPr>
        <w:pStyle w:val="Prrafodelista"/>
        <w:numPr>
          <w:ilvl w:val="0"/>
          <w:numId w:val="20"/>
        </w:numPr>
        <w:spacing w:after="208" w:line="360" w:lineRule="auto"/>
        <w:jc w:val="center"/>
        <w:rPr>
          <w:sz w:val="24"/>
          <w:szCs w:val="24"/>
        </w:rPr>
      </w:pPr>
      <w:r w:rsidRPr="003F48AD">
        <w:rPr>
          <w:b/>
          <w:sz w:val="24"/>
          <w:szCs w:val="24"/>
        </w:rPr>
        <w:t>TESINA</w:t>
      </w:r>
    </w:p>
    <w:p w:rsidR="00AE1536" w:rsidRPr="00677EB0" w:rsidRDefault="00AE1536" w:rsidP="003F48AD">
      <w:pPr>
        <w:spacing w:after="208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677EB0">
        <w:rPr>
          <w:rFonts w:ascii="Arial" w:hAnsi="Arial" w:cs="Arial"/>
          <w:sz w:val="24"/>
          <w:szCs w:val="24"/>
        </w:rPr>
        <w:t xml:space="preserve">Es un trabajo individual de investigación documental de carácter monográfico que el egresado elabora de manera sistemática, rigurosa y sintética, con la finalidad de explorar y/o mejorar un tema que se inscribe dentro de su campo disciplinario. Debe mostrar capacidad de análisis y de síntesis; además de un conocimiento apropiado sobre las fuentes de información, debe presentar conclusiones y propuestas. </w:t>
      </w:r>
      <w:r w:rsidRPr="00677EB0">
        <w:rPr>
          <w:rFonts w:ascii="Arial" w:hAnsi="Arial" w:cs="Arial"/>
          <w:sz w:val="24"/>
          <w:szCs w:val="24"/>
          <w:u w:val="single" w:color="000000"/>
        </w:rPr>
        <w:t>Su extensión</w:t>
      </w:r>
      <w:r w:rsidRPr="00677EB0">
        <w:rPr>
          <w:rFonts w:ascii="Arial" w:hAnsi="Arial" w:cs="Arial"/>
          <w:sz w:val="24"/>
          <w:szCs w:val="24"/>
        </w:rPr>
        <w:t xml:space="preserve"> </w:t>
      </w:r>
      <w:r w:rsidRPr="00677EB0">
        <w:rPr>
          <w:rFonts w:ascii="Arial" w:hAnsi="Arial" w:cs="Arial"/>
          <w:sz w:val="24"/>
          <w:szCs w:val="24"/>
          <w:u w:val="single" w:color="000000"/>
        </w:rPr>
        <w:t xml:space="preserve">oscila entre </w:t>
      </w:r>
      <w:r w:rsidRPr="00677EB0">
        <w:rPr>
          <w:sz w:val="24"/>
          <w:szCs w:val="24"/>
          <w:u w:val="single" w:color="000000"/>
        </w:rPr>
        <w:t xml:space="preserve">las </w:t>
      </w:r>
      <w:r>
        <w:rPr>
          <w:sz w:val="24"/>
          <w:szCs w:val="24"/>
          <w:u w:val="single" w:color="000000"/>
        </w:rPr>
        <w:t>4</w:t>
      </w:r>
      <w:r w:rsidRPr="00677EB0">
        <w:rPr>
          <w:sz w:val="24"/>
          <w:szCs w:val="24"/>
          <w:u w:val="single" w:color="000000"/>
        </w:rPr>
        <w:t>0</w:t>
      </w:r>
      <w:r w:rsidRPr="00677EB0">
        <w:rPr>
          <w:rFonts w:ascii="Arial" w:hAnsi="Arial" w:cs="Arial"/>
          <w:sz w:val="24"/>
          <w:szCs w:val="24"/>
          <w:u w:val="single" w:color="000000"/>
        </w:rPr>
        <w:t xml:space="preserve"> y </w:t>
      </w:r>
      <w:r>
        <w:rPr>
          <w:sz w:val="24"/>
          <w:szCs w:val="24"/>
          <w:u w:val="single" w:color="000000"/>
        </w:rPr>
        <w:t>6</w:t>
      </w:r>
      <w:r w:rsidRPr="00677EB0">
        <w:rPr>
          <w:rFonts w:ascii="Arial" w:hAnsi="Arial" w:cs="Arial"/>
          <w:sz w:val="24"/>
          <w:szCs w:val="24"/>
          <w:u w:val="single" w:color="000000"/>
        </w:rPr>
        <w:t>0 cuartillas, mismas que no contabilizan bibliografía, anexos o</w:t>
      </w:r>
      <w:r w:rsidRPr="00677EB0">
        <w:rPr>
          <w:rFonts w:ascii="Arial" w:hAnsi="Arial" w:cs="Arial"/>
          <w:sz w:val="24"/>
          <w:szCs w:val="24"/>
        </w:rPr>
        <w:t xml:space="preserve"> </w:t>
      </w:r>
      <w:r w:rsidRPr="00677EB0">
        <w:rPr>
          <w:rFonts w:ascii="Arial" w:hAnsi="Arial" w:cs="Arial"/>
          <w:sz w:val="24"/>
          <w:szCs w:val="24"/>
          <w:u w:val="single" w:color="000000"/>
        </w:rPr>
        <w:t xml:space="preserve">apéndices. </w:t>
      </w:r>
      <w:r w:rsidRPr="00677EB0">
        <w:rPr>
          <w:sz w:val="24"/>
          <w:szCs w:val="24"/>
          <w:u w:val="single" w:color="000000"/>
        </w:rPr>
        <w:t>Considera</w:t>
      </w:r>
      <w:r w:rsidRPr="00677EB0">
        <w:rPr>
          <w:rFonts w:ascii="Arial" w:hAnsi="Arial" w:cs="Arial"/>
          <w:sz w:val="24"/>
          <w:szCs w:val="24"/>
          <w:u w:val="single" w:color="000000"/>
        </w:rPr>
        <w:t xml:space="preserve"> mínimo </w:t>
      </w:r>
      <w:r>
        <w:rPr>
          <w:sz w:val="24"/>
          <w:szCs w:val="24"/>
          <w:u w:val="single" w:color="000000"/>
        </w:rPr>
        <w:t>2</w:t>
      </w:r>
      <w:r w:rsidRPr="00677EB0">
        <w:rPr>
          <w:rFonts w:ascii="Arial" w:hAnsi="Arial" w:cs="Arial"/>
          <w:sz w:val="24"/>
          <w:szCs w:val="24"/>
          <w:u w:val="single" w:color="000000"/>
        </w:rPr>
        <w:t>5 fuentes de información.</w:t>
      </w:r>
      <w:r w:rsidRPr="00677EB0">
        <w:rPr>
          <w:rFonts w:ascii="Arial" w:hAnsi="Arial" w:cs="Arial"/>
          <w:sz w:val="24"/>
          <w:szCs w:val="24"/>
        </w:rPr>
        <w:t xml:space="preserve"> </w:t>
      </w:r>
    </w:p>
    <w:p w:rsidR="00155E5F" w:rsidRPr="00155E5F" w:rsidRDefault="00155E5F" w:rsidP="00155E5F">
      <w:pPr>
        <w:spacing w:after="230" w:line="360" w:lineRule="auto"/>
        <w:ind w:left="-5"/>
        <w:jc w:val="center"/>
        <w:rPr>
          <w:rFonts w:ascii="Arial" w:hAnsi="Arial" w:cs="Arial"/>
          <w:b/>
          <w:sz w:val="24"/>
          <w:szCs w:val="24"/>
        </w:rPr>
      </w:pPr>
      <w:r w:rsidRPr="00155E5F">
        <w:rPr>
          <w:rFonts w:ascii="Arial" w:hAnsi="Arial" w:cs="Arial"/>
          <w:b/>
          <w:sz w:val="24"/>
          <w:szCs w:val="24"/>
        </w:rPr>
        <w:t>CONTENIDO DE LA TESINA</w:t>
      </w: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155E5F">
        <w:rPr>
          <w:rFonts w:ascii="Arial" w:hAnsi="Arial" w:cs="Arial"/>
          <w:sz w:val="24"/>
          <w:szCs w:val="24"/>
        </w:rPr>
        <w:t xml:space="preserve">1. Delimitación y planteamiento del problema: identifica el asunto a estudiar, lo problematiza y establece sus límites históricos, espaciales y temporales. </w:t>
      </w: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155E5F">
        <w:rPr>
          <w:rFonts w:ascii="Arial" w:hAnsi="Arial" w:cs="Arial"/>
          <w:sz w:val="24"/>
          <w:szCs w:val="24"/>
        </w:rPr>
        <w:t xml:space="preserve">2 Justificación: precisa la importancia social y disciplinaria que tiene el estudio. </w:t>
      </w: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155E5F">
        <w:rPr>
          <w:rFonts w:ascii="Arial" w:hAnsi="Arial" w:cs="Arial"/>
          <w:sz w:val="24"/>
          <w:szCs w:val="24"/>
        </w:rPr>
        <w:t>3.</w:t>
      </w:r>
      <w:r w:rsidRPr="00155E5F">
        <w:rPr>
          <w:rFonts w:ascii="Arial" w:hAnsi="Arial" w:cs="Arial"/>
          <w:sz w:val="24"/>
          <w:szCs w:val="24"/>
        </w:rPr>
        <w:tab/>
        <w:t xml:space="preserve">Objetivos: expresa las metas y resultados esperados. </w:t>
      </w: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155E5F">
        <w:rPr>
          <w:rFonts w:ascii="Arial" w:hAnsi="Arial" w:cs="Arial"/>
          <w:sz w:val="24"/>
          <w:szCs w:val="24"/>
        </w:rPr>
        <w:t>4.</w:t>
      </w:r>
      <w:r w:rsidRPr="00155E5F">
        <w:rPr>
          <w:rFonts w:ascii="Arial" w:hAnsi="Arial" w:cs="Arial"/>
          <w:sz w:val="24"/>
          <w:szCs w:val="24"/>
        </w:rPr>
        <w:tab/>
        <w:t xml:space="preserve">Argumentación teórica del objeto: construye el objeto de estudio en forma, a partir de perspectivas o marcos de referencia. </w:t>
      </w: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155E5F">
        <w:rPr>
          <w:rFonts w:ascii="Arial" w:hAnsi="Arial" w:cs="Arial"/>
          <w:sz w:val="24"/>
          <w:szCs w:val="24"/>
        </w:rPr>
        <w:t>5.</w:t>
      </w:r>
      <w:r w:rsidRPr="00155E5F">
        <w:rPr>
          <w:rFonts w:ascii="Arial" w:hAnsi="Arial" w:cs="Arial"/>
          <w:sz w:val="24"/>
          <w:szCs w:val="24"/>
        </w:rPr>
        <w:tab/>
        <w:t>Hipótesis: formula el supuesto teórico-empírico que conduzca la investigación. (</w:t>
      </w:r>
      <w:r w:rsidRPr="00155E5F">
        <w:rPr>
          <w:rFonts w:ascii="Arial" w:hAnsi="Arial" w:cs="Arial"/>
          <w:sz w:val="24"/>
          <w:szCs w:val="24"/>
        </w:rPr>
        <w:t>En</w:t>
      </w:r>
      <w:r w:rsidRPr="00155E5F">
        <w:rPr>
          <w:rFonts w:ascii="Arial" w:hAnsi="Arial" w:cs="Arial"/>
          <w:sz w:val="24"/>
          <w:szCs w:val="24"/>
        </w:rPr>
        <w:t xml:space="preserve"> caso de que el estudio o tipo de investigación no opte por hipótesis, debe justificarse y establecer las preguntas idóneas que guie la investigación) </w:t>
      </w: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155E5F">
        <w:rPr>
          <w:rFonts w:ascii="Arial" w:hAnsi="Arial" w:cs="Arial"/>
          <w:sz w:val="24"/>
          <w:szCs w:val="24"/>
        </w:rPr>
        <w:t>6.</w:t>
      </w:r>
      <w:r w:rsidRPr="00155E5F">
        <w:rPr>
          <w:rFonts w:ascii="Arial" w:hAnsi="Arial" w:cs="Arial"/>
          <w:sz w:val="24"/>
          <w:szCs w:val="24"/>
        </w:rPr>
        <w:tab/>
        <w:t xml:space="preserve">Metodología: indica el procedimiento lógico que guiará la investigación y las técnicas e instrumentos que se emplearán en el estudio. </w:t>
      </w: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155E5F">
        <w:rPr>
          <w:rFonts w:ascii="Arial" w:hAnsi="Arial" w:cs="Arial"/>
          <w:sz w:val="24"/>
          <w:szCs w:val="24"/>
        </w:rPr>
        <w:t>7.</w:t>
      </w:r>
      <w:r w:rsidRPr="00155E5F">
        <w:rPr>
          <w:rFonts w:ascii="Arial" w:hAnsi="Arial" w:cs="Arial"/>
          <w:sz w:val="24"/>
          <w:szCs w:val="24"/>
        </w:rPr>
        <w:tab/>
        <w:t xml:space="preserve">Índice: estructura propositiva para el desarrollo del trabajo. </w:t>
      </w: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155E5F">
        <w:rPr>
          <w:rFonts w:ascii="Arial" w:hAnsi="Arial" w:cs="Arial"/>
          <w:sz w:val="24"/>
          <w:szCs w:val="24"/>
        </w:rPr>
        <w:t>8.</w:t>
      </w:r>
      <w:r w:rsidRPr="00155E5F">
        <w:rPr>
          <w:rFonts w:ascii="Arial" w:hAnsi="Arial" w:cs="Arial"/>
          <w:sz w:val="24"/>
          <w:szCs w:val="24"/>
        </w:rPr>
        <w:tab/>
        <w:t>Des</w:t>
      </w:r>
      <w:bookmarkStart w:id="0" w:name="_GoBack"/>
      <w:bookmarkEnd w:id="0"/>
      <w:r w:rsidRPr="00155E5F">
        <w:rPr>
          <w:rFonts w:ascii="Arial" w:hAnsi="Arial" w:cs="Arial"/>
          <w:sz w:val="24"/>
          <w:szCs w:val="24"/>
        </w:rPr>
        <w:t xml:space="preserve">arrollo del Trabajo de investigación, organizado en capítulos. </w:t>
      </w: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155E5F">
        <w:rPr>
          <w:rFonts w:ascii="Arial" w:hAnsi="Arial" w:cs="Arial"/>
          <w:sz w:val="24"/>
          <w:szCs w:val="24"/>
        </w:rPr>
        <w:lastRenderedPageBreak/>
        <w:t>9.</w:t>
      </w:r>
      <w:r w:rsidRPr="00155E5F">
        <w:rPr>
          <w:rFonts w:ascii="Arial" w:hAnsi="Arial" w:cs="Arial"/>
          <w:sz w:val="24"/>
          <w:szCs w:val="24"/>
        </w:rPr>
        <w:tab/>
        <w:t xml:space="preserve">Sugerencias, recomendaciones o propuestas: plantea las propuestas de solución al problema abordado, desde la perspectiva disciplinaria. Generalmente forma parte del capítulo final dado que es la aportación del sustentante. </w:t>
      </w: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155E5F">
        <w:rPr>
          <w:rFonts w:ascii="Arial" w:hAnsi="Arial" w:cs="Arial"/>
          <w:sz w:val="24"/>
          <w:szCs w:val="24"/>
        </w:rPr>
        <w:t>10.</w:t>
      </w:r>
      <w:r w:rsidRPr="00155E5F">
        <w:rPr>
          <w:rFonts w:ascii="Arial" w:hAnsi="Arial" w:cs="Arial"/>
          <w:sz w:val="24"/>
          <w:szCs w:val="24"/>
        </w:rPr>
        <w:tab/>
        <w:t xml:space="preserve">Conclusiones: presenta los resultados y comprobación de la hipótesis o preguntas guía de la investigación. </w:t>
      </w: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155E5F">
        <w:rPr>
          <w:rFonts w:ascii="Arial" w:hAnsi="Arial" w:cs="Arial"/>
          <w:sz w:val="24"/>
          <w:szCs w:val="24"/>
        </w:rPr>
        <w:t>11.</w:t>
      </w:r>
      <w:r w:rsidRPr="00155E5F">
        <w:rPr>
          <w:rFonts w:ascii="Arial" w:hAnsi="Arial" w:cs="Arial"/>
          <w:sz w:val="24"/>
          <w:szCs w:val="24"/>
        </w:rPr>
        <w:tab/>
        <w:t xml:space="preserve">Fuentes de la investigación: Bibliografía, hemerográficas, mesografía, etc. </w:t>
      </w: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155E5F">
        <w:rPr>
          <w:rFonts w:ascii="Arial" w:hAnsi="Arial" w:cs="Arial"/>
          <w:sz w:val="24"/>
          <w:szCs w:val="24"/>
        </w:rPr>
        <w:t xml:space="preserve"> </w:t>
      </w: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155E5F" w:rsidRPr="00155E5F" w:rsidRDefault="00155E5F" w:rsidP="00155E5F">
      <w:pPr>
        <w:spacing w:after="230" w:line="360" w:lineRule="auto"/>
        <w:ind w:left="-5"/>
        <w:jc w:val="both"/>
        <w:rPr>
          <w:rFonts w:ascii="Arial" w:hAnsi="Arial" w:cs="Arial"/>
          <w:sz w:val="24"/>
          <w:szCs w:val="24"/>
        </w:rPr>
      </w:pPr>
    </w:p>
    <w:p w:rsidR="00AE1536" w:rsidRDefault="00AE1536" w:rsidP="00AE1536">
      <w:pPr>
        <w:spacing w:after="230" w:line="360" w:lineRule="auto"/>
        <w:ind w:left="-5"/>
        <w:jc w:val="center"/>
        <w:rPr>
          <w:b/>
          <w:sz w:val="24"/>
          <w:szCs w:val="24"/>
        </w:rPr>
      </w:pPr>
    </w:p>
    <w:sectPr w:rsidR="00AE153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D16" w:rsidRDefault="00D65D16" w:rsidP="000B691A">
      <w:pPr>
        <w:spacing w:after="0" w:line="240" w:lineRule="auto"/>
      </w:pPr>
      <w:r>
        <w:separator/>
      </w:r>
    </w:p>
  </w:endnote>
  <w:endnote w:type="continuationSeparator" w:id="0">
    <w:p w:rsidR="00D65D16" w:rsidRDefault="00D65D16" w:rsidP="000B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D16" w:rsidRDefault="00D65D16" w:rsidP="000B691A">
      <w:pPr>
        <w:spacing w:after="0" w:line="240" w:lineRule="auto"/>
      </w:pPr>
      <w:r>
        <w:separator/>
      </w:r>
    </w:p>
  </w:footnote>
  <w:footnote w:type="continuationSeparator" w:id="0">
    <w:p w:rsidR="00D65D16" w:rsidRDefault="00D65D16" w:rsidP="000B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91A" w:rsidRDefault="000B691A">
    <w:pPr>
      <w:pStyle w:val="Encabezado"/>
    </w:pPr>
    <w:r w:rsidRPr="00733CD8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FAB3993" wp14:editId="76CCA8BF">
          <wp:simplePos x="0" y="0"/>
          <wp:positionH relativeFrom="column">
            <wp:posOffset>-361950</wp:posOffset>
          </wp:positionH>
          <wp:positionV relativeFrom="paragraph">
            <wp:posOffset>-167005</wp:posOffset>
          </wp:positionV>
          <wp:extent cx="1211580" cy="935990"/>
          <wp:effectExtent l="0" t="0" r="762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R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93599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31E519" wp14:editId="792EC845">
          <wp:simplePos x="0" y="0"/>
          <wp:positionH relativeFrom="column">
            <wp:posOffset>4019550</wp:posOffset>
          </wp:positionH>
          <wp:positionV relativeFrom="paragraph">
            <wp:posOffset>-95885</wp:posOffset>
          </wp:positionV>
          <wp:extent cx="1685925" cy="828465"/>
          <wp:effectExtent l="0" t="0" r="0" b="0"/>
          <wp:wrapTight wrapText="bothSides">
            <wp:wrapPolygon edited="0">
              <wp:start x="732" y="0"/>
              <wp:lineTo x="0" y="2485"/>
              <wp:lineTo x="0" y="18883"/>
              <wp:lineTo x="488" y="20871"/>
              <wp:lineTo x="3417" y="20871"/>
              <wp:lineTo x="4637" y="20871"/>
              <wp:lineTo x="6102" y="17890"/>
              <wp:lineTo x="5858" y="15902"/>
              <wp:lineTo x="21234" y="13914"/>
              <wp:lineTo x="21234" y="11429"/>
              <wp:lineTo x="19769" y="7951"/>
              <wp:lineTo x="3417" y="0"/>
              <wp:lineTo x="732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828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  <w:p w:rsidR="000B691A" w:rsidRDefault="000B69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B79"/>
    <w:multiLevelType w:val="hybridMultilevel"/>
    <w:tmpl w:val="4ADA1622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38E2"/>
    <w:multiLevelType w:val="hybridMultilevel"/>
    <w:tmpl w:val="3418FDB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61444"/>
    <w:multiLevelType w:val="hybridMultilevel"/>
    <w:tmpl w:val="1BA6F26E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33BAB"/>
    <w:multiLevelType w:val="hybridMultilevel"/>
    <w:tmpl w:val="A83CB1A2"/>
    <w:lvl w:ilvl="0" w:tplc="31A4D294">
      <w:start w:val="3"/>
      <w:numFmt w:val="decimal"/>
      <w:lvlText w:val="%1."/>
      <w:lvlJc w:val="left"/>
      <w:pPr>
        <w:ind w:left="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07A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894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C91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C4C1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4B5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E3E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4A5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49D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95CF8"/>
    <w:multiLevelType w:val="hybridMultilevel"/>
    <w:tmpl w:val="2C1CAFE4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D2C18"/>
    <w:multiLevelType w:val="hybridMultilevel"/>
    <w:tmpl w:val="8EC21354"/>
    <w:lvl w:ilvl="0" w:tplc="03FE6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933CF"/>
    <w:multiLevelType w:val="hybridMultilevel"/>
    <w:tmpl w:val="71FC448E"/>
    <w:lvl w:ilvl="0" w:tplc="0D5862C4">
      <w:start w:val="1"/>
      <w:numFmt w:val="bullet"/>
      <w:lvlText w:val=""/>
      <w:lvlJc w:val="left"/>
      <w:pPr>
        <w:ind w:left="170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7" w15:restartNumberingAfterBreak="0">
    <w:nsid w:val="34723ABB"/>
    <w:multiLevelType w:val="hybridMultilevel"/>
    <w:tmpl w:val="5CD49756"/>
    <w:lvl w:ilvl="0" w:tplc="82EAA99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B7458"/>
    <w:multiLevelType w:val="hybridMultilevel"/>
    <w:tmpl w:val="E384EE12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6E81"/>
    <w:multiLevelType w:val="hybridMultilevel"/>
    <w:tmpl w:val="34A40452"/>
    <w:lvl w:ilvl="0" w:tplc="0D5862C4">
      <w:start w:val="1"/>
      <w:numFmt w:val="bullet"/>
      <w:lvlText w:val=""/>
      <w:lvlJc w:val="left"/>
      <w:pPr>
        <w:ind w:left="171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3FF4ED4"/>
    <w:multiLevelType w:val="hybridMultilevel"/>
    <w:tmpl w:val="28AEEA22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C1D7B"/>
    <w:multiLevelType w:val="hybridMultilevel"/>
    <w:tmpl w:val="A83CB1A2"/>
    <w:lvl w:ilvl="0" w:tplc="31A4D294">
      <w:start w:val="3"/>
      <w:numFmt w:val="decimal"/>
      <w:lvlText w:val="%1."/>
      <w:lvlJc w:val="left"/>
      <w:pPr>
        <w:ind w:left="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A07A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894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C91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C4C1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94B5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E3E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4A5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49D3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1C6799"/>
    <w:multiLevelType w:val="hybridMultilevel"/>
    <w:tmpl w:val="3EC8112E"/>
    <w:lvl w:ilvl="0" w:tplc="0D5862C4">
      <w:start w:val="1"/>
      <w:numFmt w:val="bullet"/>
      <w:lvlText w:val=""/>
      <w:lvlJc w:val="left"/>
      <w:pPr>
        <w:ind w:left="170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3" w15:restartNumberingAfterBreak="0">
    <w:nsid w:val="5AD91045"/>
    <w:multiLevelType w:val="hybridMultilevel"/>
    <w:tmpl w:val="C6261BA2"/>
    <w:lvl w:ilvl="0" w:tplc="E8664A96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065" w:hanging="360"/>
      </w:pPr>
    </w:lvl>
    <w:lvl w:ilvl="2" w:tplc="080A001B" w:tentative="1">
      <w:start w:val="1"/>
      <w:numFmt w:val="lowerRoman"/>
      <w:lvlText w:val="%3."/>
      <w:lvlJc w:val="right"/>
      <w:pPr>
        <w:ind w:left="1785" w:hanging="180"/>
      </w:pPr>
    </w:lvl>
    <w:lvl w:ilvl="3" w:tplc="080A000F" w:tentative="1">
      <w:start w:val="1"/>
      <w:numFmt w:val="decimal"/>
      <w:lvlText w:val="%4."/>
      <w:lvlJc w:val="left"/>
      <w:pPr>
        <w:ind w:left="2505" w:hanging="360"/>
      </w:pPr>
    </w:lvl>
    <w:lvl w:ilvl="4" w:tplc="080A0019" w:tentative="1">
      <w:start w:val="1"/>
      <w:numFmt w:val="lowerLetter"/>
      <w:lvlText w:val="%5."/>
      <w:lvlJc w:val="left"/>
      <w:pPr>
        <w:ind w:left="3225" w:hanging="360"/>
      </w:pPr>
    </w:lvl>
    <w:lvl w:ilvl="5" w:tplc="080A001B" w:tentative="1">
      <w:start w:val="1"/>
      <w:numFmt w:val="lowerRoman"/>
      <w:lvlText w:val="%6."/>
      <w:lvlJc w:val="right"/>
      <w:pPr>
        <w:ind w:left="3945" w:hanging="180"/>
      </w:pPr>
    </w:lvl>
    <w:lvl w:ilvl="6" w:tplc="080A000F" w:tentative="1">
      <w:start w:val="1"/>
      <w:numFmt w:val="decimal"/>
      <w:lvlText w:val="%7."/>
      <w:lvlJc w:val="left"/>
      <w:pPr>
        <w:ind w:left="4665" w:hanging="360"/>
      </w:pPr>
    </w:lvl>
    <w:lvl w:ilvl="7" w:tplc="080A0019" w:tentative="1">
      <w:start w:val="1"/>
      <w:numFmt w:val="lowerLetter"/>
      <w:lvlText w:val="%8."/>
      <w:lvlJc w:val="left"/>
      <w:pPr>
        <w:ind w:left="5385" w:hanging="360"/>
      </w:pPr>
    </w:lvl>
    <w:lvl w:ilvl="8" w:tplc="08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5B8A0886"/>
    <w:multiLevelType w:val="hybridMultilevel"/>
    <w:tmpl w:val="362EE0AC"/>
    <w:lvl w:ilvl="0" w:tplc="0D5862C4">
      <w:start w:val="1"/>
      <w:numFmt w:val="bullet"/>
      <w:lvlText w:val=""/>
      <w:lvlJc w:val="left"/>
      <w:pPr>
        <w:ind w:left="1703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5" w15:restartNumberingAfterBreak="0">
    <w:nsid w:val="67C70331"/>
    <w:multiLevelType w:val="hybridMultilevel"/>
    <w:tmpl w:val="47A62E40"/>
    <w:lvl w:ilvl="0" w:tplc="080A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69B7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4EF5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C6F4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6414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431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8A4B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254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70DC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A5035E"/>
    <w:multiLevelType w:val="hybridMultilevel"/>
    <w:tmpl w:val="C03A1F40"/>
    <w:lvl w:ilvl="0" w:tplc="3DBEFEC6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D7002"/>
    <w:multiLevelType w:val="hybridMultilevel"/>
    <w:tmpl w:val="82FA53F8"/>
    <w:lvl w:ilvl="0" w:tplc="080A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18" w15:restartNumberingAfterBreak="0">
    <w:nsid w:val="762D7F69"/>
    <w:multiLevelType w:val="hybridMultilevel"/>
    <w:tmpl w:val="870EADD0"/>
    <w:lvl w:ilvl="0" w:tplc="0D5862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A2E90"/>
    <w:multiLevelType w:val="hybridMultilevel"/>
    <w:tmpl w:val="ABB02280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13"/>
  </w:num>
  <w:num w:numId="5">
    <w:abstractNumId w:val="19"/>
  </w:num>
  <w:num w:numId="6">
    <w:abstractNumId w:val="1"/>
  </w:num>
  <w:num w:numId="7">
    <w:abstractNumId w:val="7"/>
  </w:num>
  <w:num w:numId="8">
    <w:abstractNumId w:val="17"/>
  </w:num>
  <w:num w:numId="9">
    <w:abstractNumId w:val="18"/>
  </w:num>
  <w:num w:numId="10">
    <w:abstractNumId w:val="14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10"/>
  </w:num>
  <w:num w:numId="16">
    <w:abstractNumId w:val="4"/>
  </w:num>
  <w:num w:numId="17">
    <w:abstractNumId w:val="3"/>
  </w:num>
  <w:num w:numId="18">
    <w:abstractNumId w:val="0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1A"/>
    <w:rsid w:val="000B691A"/>
    <w:rsid w:val="000C12DE"/>
    <w:rsid w:val="00155E5F"/>
    <w:rsid w:val="00362655"/>
    <w:rsid w:val="003F48AD"/>
    <w:rsid w:val="00401FA7"/>
    <w:rsid w:val="007B1069"/>
    <w:rsid w:val="00822448"/>
    <w:rsid w:val="008E5763"/>
    <w:rsid w:val="009C3318"/>
    <w:rsid w:val="00A22825"/>
    <w:rsid w:val="00AE1536"/>
    <w:rsid w:val="00D11448"/>
    <w:rsid w:val="00D65D16"/>
    <w:rsid w:val="00D91423"/>
    <w:rsid w:val="00D92275"/>
    <w:rsid w:val="00D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E7FA-06C3-4839-A795-37FC2E59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91A"/>
  </w:style>
  <w:style w:type="paragraph" w:styleId="Piedepgina">
    <w:name w:val="footer"/>
    <w:basedOn w:val="Normal"/>
    <w:link w:val="PiedepginaCar"/>
    <w:uiPriority w:val="99"/>
    <w:unhideWhenUsed/>
    <w:rsid w:val="000B69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1A"/>
  </w:style>
  <w:style w:type="character" w:styleId="Hipervnculo">
    <w:name w:val="Hyperlink"/>
    <w:basedOn w:val="Fuentedeprrafopredeter"/>
    <w:uiPriority w:val="99"/>
    <w:unhideWhenUsed/>
    <w:rsid w:val="008E57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E5763"/>
    <w:pPr>
      <w:spacing w:after="3" w:line="271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es-MX"/>
    </w:rPr>
  </w:style>
  <w:style w:type="character" w:customStyle="1" w:styleId="fontstyle01">
    <w:name w:val="fontstyle01"/>
    <w:basedOn w:val="Fuentedeprrafopredeter"/>
    <w:rsid w:val="000C12D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Textoindependiente">
    <w:name w:val="Body Text"/>
    <w:basedOn w:val="Normal"/>
    <w:link w:val="TextoindependienteCar"/>
    <w:rsid w:val="00362655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362655"/>
    <w:rPr>
      <w:rFonts w:ascii="Tahoma" w:eastAsia="Times New Roman" w:hAnsi="Tahoma" w:cs="Tahoma"/>
      <w:sz w:val="24"/>
      <w:szCs w:val="24"/>
      <w:lang w:eastAsia="es-MX"/>
    </w:rPr>
  </w:style>
  <w:style w:type="paragraph" w:styleId="Textoindependiente2">
    <w:name w:val="Body Text 2"/>
    <w:basedOn w:val="Normal"/>
    <w:link w:val="Textoindependiente2Car"/>
    <w:rsid w:val="00362655"/>
    <w:pPr>
      <w:spacing w:after="0" w:line="240" w:lineRule="auto"/>
    </w:pPr>
    <w:rPr>
      <w:rFonts w:ascii="Tahoma" w:eastAsia="Times New Roman" w:hAnsi="Tahoma" w:cs="Tahoma"/>
      <w:sz w:val="16"/>
      <w:szCs w:val="24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362655"/>
    <w:rPr>
      <w:rFonts w:ascii="Tahoma" w:eastAsia="Times New Roman" w:hAnsi="Tahoma" w:cs="Tahoma"/>
      <w:sz w:val="16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operador</cp:lastModifiedBy>
  <cp:revision>4</cp:revision>
  <dcterms:created xsi:type="dcterms:W3CDTF">2018-05-21T19:56:00Z</dcterms:created>
  <dcterms:modified xsi:type="dcterms:W3CDTF">2018-05-22T14:38:00Z</dcterms:modified>
</cp:coreProperties>
</file>