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55" w:rsidRPr="00081F6E" w:rsidRDefault="00362655" w:rsidP="00362655">
      <w:pPr>
        <w:pStyle w:val="Prrafodelista"/>
        <w:numPr>
          <w:ilvl w:val="0"/>
          <w:numId w:val="14"/>
        </w:numPr>
        <w:spacing w:after="207" w:line="360" w:lineRule="auto"/>
        <w:jc w:val="center"/>
        <w:rPr>
          <w:b/>
          <w:sz w:val="24"/>
          <w:szCs w:val="24"/>
        </w:rPr>
      </w:pPr>
      <w:r w:rsidRPr="00081F6E">
        <w:rPr>
          <w:b/>
          <w:sz w:val="24"/>
          <w:szCs w:val="24"/>
        </w:rPr>
        <w:t>PROYECTO DE EMPRENDEDURISMO</w:t>
      </w:r>
    </w:p>
    <w:p w:rsidR="00362655" w:rsidRPr="00081F6E" w:rsidRDefault="00362655" w:rsidP="00362655">
      <w:pPr>
        <w:spacing w:after="207" w:line="360" w:lineRule="auto"/>
        <w:ind w:left="360"/>
        <w:rPr>
          <w:rFonts w:ascii="Arial" w:hAnsi="Arial" w:cs="Arial"/>
          <w:sz w:val="24"/>
          <w:szCs w:val="24"/>
        </w:rPr>
      </w:pPr>
      <w:r w:rsidRPr="00081F6E">
        <w:rPr>
          <w:rFonts w:ascii="Arial" w:hAnsi="Arial" w:cs="Arial"/>
          <w:sz w:val="24"/>
          <w:szCs w:val="24"/>
        </w:rPr>
        <w:t xml:space="preserve">Es un proyecto en el que se conjuntan actividades mediante la innovación y la creatividad, uniendo diferentes recursos, para la creación de nuevos productos y servicios. </w:t>
      </w: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es-ES_tradnl"/>
        </w:rPr>
      </w:pPr>
      <w:r w:rsidRPr="00081F6E">
        <w:rPr>
          <w:rFonts w:ascii="Arial" w:hAnsi="Arial" w:cs="Arial"/>
          <w:b/>
          <w:sz w:val="24"/>
          <w:szCs w:val="24"/>
          <w:lang w:val="es-ES_tradnl"/>
        </w:rPr>
        <w:t>1.- Definición y Justificación del Negocio</w:t>
      </w:r>
    </w:p>
    <w:p w:rsidR="00362655" w:rsidRPr="00081F6E" w:rsidRDefault="00362655" w:rsidP="00362655">
      <w:pPr>
        <w:ind w:left="993"/>
        <w:rPr>
          <w:rFonts w:ascii="Arial" w:hAnsi="Arial" w:cs="Arial"/>
          <w:sz w:val="24"/>
          <w:szCs w:val="24"/>
          <w:lang w:val="es-ES_tradnl"/>
        </w:rPr>
      </w:pPr>
    </w:p>
    <w:p w:rsidR="00362655" w:rsidRPr="00081F6E" w:rsidRDefault="00362655" w:rsidP="00081F6E">
      <w:pPr>
        <w:pStyle w:val="Prrafodelista"/>
        <w:numPr>
          <w:ilvl w:val="0"/>
          <w:numId w:val="15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Descripción general del negocio (incluir descripción breve del producto o servicio)</w:t>
      </w:r>
    </w:p>
    <w:p w:rsidR="00362655" w:rsidRPr="00081F6E" w:rsidRDefault="00362655" w:rsidP="00081F6E">
      <w:pPr>
        <w:pStyle w:val="Prrafodelista"/>
        <w:numPr>
          <w:ilvl w:val="0"/>
          <w:numId w:val="15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Misión</w:t>
      </w:r>
    </w:p>
    <w:p w:rsidR="00362655" w:rsidRPr="00081F6E" w:rsidRDefault="00362655" w:rsidP="00081F6E">
      <w:pPr>
        <w:pStyle w:val="Prrafodelista"/>
        <w:numPr>
          <w:ilvl w:val="0"/>
          <w:numId w:val="15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Visión</w:t>
      </w:r>
    </w:p>
    <w:p w:rsidR="00362655" w:rsidRPr="00081F6E" w:rsidRDefault="00362655" w:rsidP="00081F6E">
      <w:pPr>
        <w:pStyle w:val="Prrafodelista"/>
        <w:numPr>
          <w:ilvl w:val="0"/>
          <w:numId w:val="15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Objetivos generales de la empresa</w:t>
      </w:r>
    </w:p>
    <w:p w:rsidR="00362655" w:rsidRPr="00081F6E" w:rsidRDefault="00362655" w:rsidP="00081F6E">
      <w:pPr>
        <w:pStyle w:val="Prrafodelista"/>
        <w:numPr>
          <w:ilvl w:val="0"/>
          <w:numId w:val="15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Factores clave de éxito</w:t>
      </w:r>
    </w:p>
    <w:p w:rsidR="00362655" w:rsidRPr="00081F6E" w:rsidRDefault="00362655" w:rsidP="00081F6E">
      <w:pPr>
        <w:pStyle w:val="Textoindependiente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4"/>
          <w:lang w:val="es-ES_tradnl"/>
        </w:rPr>
      </w:pPr>
      <w:r w:rsidRPr="00081F6E">
        <w:rPr>
          <w:rFonts w:ascii="Arial" w:hAnsi="Arial" w:cs="Arial"/>
          <w:color w:val="000000"/>
          <w:sz w:val="24"/>
          <w:lang w:val="es-ES_tradnl"/>
        </w:rPr>
        <w:t>Diagnostico (Análisis FODA)</w:t>
      </w: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es-ES_tradnl"/>
        </w:rPr>
      </w:pP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es-ES_tradnl"/>
        </w:rPr>
      </w:pPr>
      <w:r w:rsidRPr="00081F6E">
        <w:rPr>
          <w:rFonts w:ascii="Arial" w:hAnsi="Arial" w:cs="Arial"/>
          <w:b/>
          <w:sz w:val="24"/>
          <w:szCs w:val="24"/>
          <w:lang w:val="es-ES_tradnl"/>
        </w:rPr>
        <w:t>2.- Mercadotecnia e imagen</w:t>
      </w: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es-ES_tradnl"/>
        </w:rPr>
      </w:pPr>
    </w:p>
    <w:p w:rsidR="00362655" w:rsidRPr="00081F6E" w:rsidRDefault="00362655" w:rsidP="00362655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Investigación de mercado</w:t>
      </w:r>
    </w:p>
    <w:p w:rsidR="00362655" w:rsidRPr="00081F6E" w:rsidRDefault="00362655" w:rsidP="00362655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 xml:space="preserve">Análisis de mercado </w:t>
      </w:r>
    </w:p>
    <w:p w:rsidR="00362655" w:rsidRPr="00081F6E" w:rsidRDefault="00362655" w:rsidP="00362655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Competencia</w:t>
      </w:r>
    </w:p>
    <w:p w:rsidR="00362655" w:rsidRPr="00081F6E" w:rsidRDefault="00362655" w:rsidP="0036265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bCs/>
          <w:sz w:val="24"/>
          <w:szCs w:val="24"/>
          <w:lang w:val="es-ES_tradnl" w:eastAsia="es-ES"/>
        </w:rPr>
      </w:pPr>
      <w:r w:rsidRPr="00081F6E">
        <w:rPr>
          <w:bCs/>
          <w:sz w:val="24"/>
          <w:szCs w:val="24"/>
          <w:lang w:val="es-ES_tradnl" w:eastAsia="es-ES"/>
        </w:rPr>
        <w:t>Precio</w:t>
      </w:r>
    </w:p>
    <w:p w:rsidR="00362655" w:rsidRPr="00081F6E" w:rsidRDefault="00362655" w:rsidP="00362655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Publicidad y promoción</w:t>
      </w:r>
    </w:p>
    <w:p w:rsidR="00362655" w:rsidRPr="00081F6E" w:rsidRDefault="00362655" w:rsidP="0036265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  <w:lang w:val="es-ES_tradnl" w:eastAsia="es-ES"/>
        </w:rPr>
      </w:pPr>
      <w:r w:rsidRPr="00081F6E">
        <w:rPr>
          <w:sz w:val="24"/>
          <w:szCs w:val="24"/>
          <w:lang w:val="es-ES_tradnl" w:eastAsia="es-ES"/>
        </w:rPr>
        <w:t xml:space="preserve">Comercialización </w:t>
      </w:r>
    </w:p>
    <w:p w:rsidR="00362655" w:rsidRPr="00081F6E" w:rsidRDefault="00362655" w:rsidP="00362655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Proyecciones de ventas por tres años</w:t>
      </w:r>
    </w:p>
    <w:p w:rsidR="00362655" w:rsidRPr="00081F6E" w:rsidRDefault="00362655" w:rsidP="00362655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Imagen de la empresa</w:t>
      </w:r>
    </w:p>
    <w:p w:rsidR="00362655" w:rsidRPr="00081F6E" w:rsidRDefault="00362655" w:rsidP="00362655">
      <w:pPr>
        <w:ind w:left="993"/>
        <w:rPr>
          <w:rFonts w:ascii="Arial" w:hAnsi="Arial" w:cs="Arial"/>
          <w:sz w:val="24"/>
          <w:szCs w:val="24"/>
        </w:rPr>
      </w:pPr>
    </w:p>
    <w:p w:rsidR="00362655" w:rsidRPr="00081F6E" w:rsidRDefault="00362655" w:rsidP="00362655">
      <w:pPr>
        <w:ind w:left="993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es-ES_tradnl"/>
        </w:rPr>
      </w:pPr>
      <w:r w:rsidRPr="00081F6E">
        <w:rPr>
          <w:rFonts w:ascii="Arial" w:hAnsi="Arial" w:cs="Arial"/>
          <w:b/>
          <w:sz w:val="24"/>
          <w:szCs w:val="24"/>
          <w:lang w:val="es-ES_tradnl"/>
        </w:rPr>
        <w:t>3. Estudio operativo</w:t>
      </w:r>
    </w:p>
    <w:p w:rsidR="00362655" w:rsidRPr="00081F6E" w:rsidRDefault="00362655" w:rsidP="00362655">
      <w:pPr>
        <w:ind w:left="993"/>
        <w:rPr>
          <w:rFonts w:ascii="Arial" w:hAnsi="Arial" w:cs="Arial"/>
          <w:sz w:val="24"/>
          <w:szCs w:val="24"/>
          <w:lang w:val="es-ES_tradnl"/>
        </w:rPr>
      </w:pPr>
    </w:p>
    <w:p w:rsidR="00362655" w:rsidRPr="00081F6E" w:rsidRDefault="00362655" w:rsidP="00362655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Descripción del producto</w:t>
      </w:r>
    </w:p>
    <w:p w:rsidR="00362655" w:rsidRPr="00081F6E" w:rsidRDefault="00362655" w:rsidP="00362655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Localización geográfica</w:t>
      </w:r>
    </w:p>
    <w:p w:rsidR="00362655" w:rsidRPr="00081F6E" w:rsidRDefault="00362655" w:rsidP="00362655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lastRenderedPageBreak/>
        <w:t>Infraestructura, equipamiento y proceso</w:t>
      </w:r>
    </w:p>
    <w:p w:rsidR="00362655" w:rsidRPr="00081F6E" w:rsidRDefault="00362655" w:rsidP="00362655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Materia prima y proveedores</w:t>
      </w:r>
    </w:p>
    <w:p w:rsidR="00362655" w:rsidRPr="00081F6E" w:rsidRDefault="00362655" w:rsidP="00362655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Descripción de los recursos humanos</w:t>
      </w:r>
    </w:p>
    <w:p w:rsidR="00362655" w:rsidRPr="00081F6E" w:rsidRDefault="00362655" w:rsidP="00362655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 xml:space="preserve">Requerimiento de las tecnologías de la información y la </w:t>
      </w:r>
      <w:bookmarkStart w:id="0" w:name="_GoBack"/>
      <w:bookmarkEnd w:id="0"/>
      <w:r w:rsidRPr="00081F6E">
        <w:rPr>
          <w:sz w:val="24"/>
          <w:szCs w:val="24"/>
          <w:lang w:val="es-ES_tradnl"/>
        </w:rPr>
        <w:t>comunicación</w:t>
      </w:r>
    </w:p>
    <w:p w:rsidR="00362655" w:rsidRPr="00081F6E" w:rsidRDefault="00362655" w:rsidP="00362655">
      <w:pPr>
        <w:pStyle w:val="Prrafodelista"/>
        <w:numPr>
          <w:ilvl w:val="0"/>
          <w:numId w:val="10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Identificación de los posibles riesgos</w:t>
      </w:r>
    </w:p>
    <w:p w:rsidR="00362655" w:rsidRPr="00081F6E" w:rsidRDefault="00362655" w:rsidP="00362655">
      <w:pPr>
        <w:ind w:left="993"/>
        <w:rPr>
          <w:rFonts w:ascii="Arial" w:hAnsi="Arial" w:cs="Arial"/>
          <w:sz w:val="24"/>
          <w:szCs w:val="24"/>
          <w:lang w:val="es-ES_tradnl"/>
        </w:rPr>
      </w:pP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es-ES_tradnl"/>
        </w:rPr>
      </w:pPr>
      <w:r w:rsidRPr="00081F6E">
        <w:rPr>
          <w:rFonts w:ascii="Arial" w:hAnsi="Arial" w:cs="Arial"/>
          <w:b/>
          <w:sz w:val="24"/>
          <w:szCs w:val="24"/>
          <w:lang w:val="es-ES_tradnl"/>
        </w:rPr>
        <w:t>4. Análisis financiero</w:t>
      </w: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es-ES_tradnl"/>
        </w:rPr>
      </w:pPr>
    </w:p>
    <w:p w:rsidR="00362655" w:rsidRPr="00081F6E" w:rsidRDefault="00362655" w:rsidP="00362655">
      <w:pPr>
        <w:pStyle w:val="Prrafodelista"/>
        <w:numPr>
          <w:ilvl w:val="0"/>
          <w:numId w:val="11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Costos y gastos de ventas</w:t>
      </w:r>
    </w:p>
    <w:p w:rsidR="00362655" w:rsidRPr="00081F6E" w:rsidRDefault="00362655" w:rsidP="00362655">
      <w:pPr>
        <w:pStyle w:val="Prrafodelista"/>
        <w:numPr>
          <w:ilvl w:val="0"/>
          <w:numId w:val="11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Balance general</w:t>
      </w:r>
    </w:p>
    <w:p w:rsidR="00362655" w:rsidRPr="00081F6E" w:rsidRDefault="00362655" w:rsidP="00362655">
      <w:pPr>
        <w:pStyle w:val="Prrafodelista"/>
        <w:numPr>
          <w:ilvl w:val="0"/>
          <w:numId w:val="11"/>
        </w:numPr>
        <w:rPr>
          <w:sz w:val="24"/>
          <w:szCs w:val="24"/>
          <w:lang w:val="es-ES_tradnl"/>
        </w:rPr>
      </w:pPr>
      <w:r w:rsidRPr="00081F6E">
        <w:rPr>
          <w:sz w:val="24"/>
          <w:szCs w:val="24"/>
          <w:lang w:val="es-ES_tradnl"/>
        </w:rPr>
        <w:t>Estado de resultados</w:t>
      </w: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</w:rPr>
      </w:pPr>
      <w:r w:rsidRPr="00081F6E">
        <w:rPr>
          <w:rFonts w:ascii="Arial" w:hAnsi="Arial" w:cs="Arial"/>
          <w:b/>
          <w:sz w:val="24"/>
          <w:szCs w:val="24"/>
        </w:rPr>
        <w:t>5. Aspectos Legales</w:t>
      </w: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</w:rPr>
      </w:pPr>
    </w:p>
    <w:p w:rsidR="00362655" w:rsidRPr="00081F6E" w:rsidRDefault="00362655" w:rsidP="00362655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081F6E">
        <w:rPr>
          <w:sz w:val="24"/>
          <w:szCs w:val="24"/>
        </w:rPr>
        <w:t xml:space="preserve">Forma legal (S.A., persona física </w:t>
      </w:r>
      <w:proofErr w:type="spellStart"/>
      <w:r w:rsidRPr="00081F6E">
        <w:rPr>
          <w:sz w:val="24"/>
          <w:szCs w:val="24"/>
        </w:rPr>
        <w:t>etc</w:t>
      </w:r>
      <w:proofErr w:type="spellEnd"/>
      <w:r w:rsidRPr="00081F6E">
        <w:rPr>
          <w:sz w:val="24"/>
          <w:szCs w:val="24"/>
        </w:rPr>
        <w:t>)</w:t>
      </w:r>
    </w:p>
    <w:p w:rsidR="00362655" w:rsidRPr="00081F6E" w:rsidRDefault="00362655" w:rsidP="00362655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081F6E">
        <w:rPr>
          <w:sz w:val="24"/>
          <w:szCs w:val="24"/>
        </w:rPr>
        <w:t>Participación de capital de los socios</w:t>
      </w:r>
    </w:p>
    <w:p w:rsidR="00362655" w:rsidRPr="00081F6E" w:rsidRDefault="00362655" w:rsidP="00362655">
      <w:pPr>
        <w:pStyle w:val="Prrafodelista"/>
        <w:numPr>
          <w:ilvl w:val="0"/>
          <w:numId w:val="12"/>
        </w:numPr>
        <w:rPr>
          <w:sz w:val="24"/>
          <w:szCs w:val="24"/>
          <w:lang w:val="pt-BR"/>
        </w:rPr>
      </w:pPr>
      <w:r w:rsidRPr="00081F6E">
        <w:rPr>
          <w:sz w:val="24"/>
          <w:szCs w:val="24"/>
        </w:rPr>
        <w:t>Trámite o permiso adicional para iniciar actividades</w:t>
      </w: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  <w:lang w:val="pt-BR"/>
        </w:rPr>
      </w:pPr>
    </w:p>
    <w:p w:rsidR="00362655" w:rsidRPr="00081F6E" w:rsidRDefault="00362655" w:rsidP="00362655">
      <w:pPr>
        <w:ind w:left="993"/>
        <w:rPr>
          <w:rFonts w:ascii="Arial" w:hAnsi="Arial" w:cs="Arial"/>
          <w:b/>
          <w:sz w:val="24"/>
          <w:szCs w:val="24"/>
        </w:rPr>
      </w:pPr>
      <w:r w:rsidRPr="00081F6E">
        <w:rPr>
          <w:rFonts w:ascii="Arial" w:hAnsi="Arial" w:cs="Arial"/>
          <w:b/>
          <w:sz w:val="24"/>
          <w:szCs w:val="24"/>
        </w:rPr>
        <w:t>6. Plan de Trabajo en Gráfica de Gantt</w:t>
      </w:r>
    </w:p>
    <w:p w:rsidR="00362655" w:rsidRPr="00081F6E" w:rsidRDefault="00362655" w:rsidP="00362655">
      <w:pPr>
        <w:ind w:left="993"/>
        <w:rPr>
          <w:rFonts w:ascii="Arial" w:hAnsi="Arial" w:cs="Arial"/>
          <w:sz w:val="24"/>
          <w:szCs w:val="24"/>
        </w:rPr>
      </w:pPr>
    </w:p>
    <w:p w:rsidR="00362655" w:rsidRPr="00081F6E" w:rsidRDefault="00362655" w:rsidP="00362655">
      <w:pPr>
        <w:pStyle w:val="Textoindependiente"/>
        <w:numPr>
          <w:ilvl w:val="0"/>
          <w:numId w:val="13"/>
        </w:numPr>
        <w:spacing w:line="240" w:lineRule="auto"/>
        <w:rPr>
          <w:rFonts w:ascii="Arial" w:hAnsi="Arial" w:cs="Arial"/>
          <w:bCs/>
          <w:color w:val="000000"/>
        </w:rPr>
      </w:pPr>
      <w:r w:rsidRPr="00081F6E">
        <w:rPr>
          <w:rFonts w:ascii="Arial" w:hAnsi="Arial" w:cs="Arial"/>
          <w:bCs/>
          <w:color w:val="000000"/>
        </w:rPr>
        <w:t>Cronograma de actividades</w:t>
      </w:r>
    </w:p>
    <w:p w:rsidR="00362655" w:rsidRPr="00081F6E" w:rsidRDefault="00362655" w:rsidP="00362655">
      <w:pPr>
        <w:pStyle w:val="Textoindependiente"/>
        <w:spacing w:line="240" w:lineRule="auto"/>
        <w:ind w:left="1713"/>
        <w:rPr>
          <w:rFonts w:ascii="Arial" w:hAnsi="Arial" w:cs="Arial"/>
          <w:bCs/>
          <w:color w:val="000000"/>
        </w:rPr>
      </w:pPr>
    </w:p>
    <w:p w:rsidR="00362655" w:rsidRPr="00081F6E" w:rsidRDefault="00362655" w:rsidP="00362655">
      <w:pPr>
        <w:spacing w:after="20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2655" w:rsidRPr="00081F6E" w:rsidRDefault="00362655" w:rsidP="00362655">
      <w:pPr>
        <w:spacing w:after="20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2655" w:rsidRPr="00081F6E" w:rsidRDefault="00362655" w:rsidP="00362655">
      <w:pPr>
        <w:spacing w:after="20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2655" w:rsidRPr="00081F6E" w:rsidRDefault="00362655" w:rsidP="00362655">
      <w:pPr>
        <w:spacing w:after="20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DE" w:rsidRPr="00081F6E" w:rsidRDefault="000C12DE" w:rsidP="00362655">
      <w:pPr>
        <w:rPr>
          <w:rFonts w:ascii="Arial" w:hAnsi="Arial" w:cs="Arial"/>
        </w:rPr>
      </w:pPr>
    </w:p>
    <w:sectPr w:rsidR="000C12DE" w:rsidRPr="00081F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98" w:rsidRDefault="00E94F98" w:rsidP="000B691A">
      <w:pPr>
        <w:spacing w:after="0" w:line="240" w:lineRule="auto"/>
      </w:pPr>
      <w:r>
        <w:separator/>
      </w:r>
    </w:p>
  </w:endnote>
  <w:endnote w:type="continuationSeparator" w:id="0">
    <w:p w:rsidR="00E94F98" w:rsidRDefault="00E94F98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98" w:rsidRDefault="00E94F98" w:rsidP="000B691A">
      <w:pPr>
        <w:spacing w:after="0" w:line="240" w:lineRule="auto"/>
      </w:pPr>
      <w:r>
        <w:separator/>
      </w:r>
    </w:p>
  </w:footnote>
  <w:footnote w:type="continuationSeparator" w:id="0">
    <w:p w:rsidR="00E94F98" w:rsidRDefault="00E94F98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8E2"/>
    <w:multiLevelType w:val="hybridMultilevel"/>
    <w:tmpl w:val="3418FD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3DB"/>
    <w:multiLevelType w:val="hybridMultilevel"/>
    <w:tmpl w:val="0E0422D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33CF"/>
    <w:multiLevelType w:val="hybridMultilevel"/>
    <w:tmpl w:val="71FC448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 w15:restartNumberingAfterBreak="0">
    <w:nsid w:val="34723ABB"/>
    <w:multiLevelType w:val="hybridMultilevel"/>
    <w:tmpl w:val="5CD49756"/>
    <w:lvl w:ilvl="0" w:tplc="82EAA9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7458"/>
    <w:multiLevelType w:val="hybridMultilevel"/>
    <w:tmpl w:val="E384EE12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F6E81"/>
    <w:multiLevelType w:val="hybridMultilevel"/>
    <w:tmpl w:val="34A40452"/>
    <w:lvl w:ilvl="0" w:tplc="0D5862C4">
      <w:start w:val="1"/>
      <w:numFmt w:val="bullet"/>
      <w:lvlText w:val=""/>
      <w:lvlJc w:val="left"/>
      <w:pPr>
        <w:ind w:left="171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A1C6799"/>
    <w:multiLevelType w:val="hybridMultilevel"/>
    <w:tmpl w:val="3EC8112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5AD91045"/>
    <w:multiLevelType w:val="hybridMultilevel"/>
    <w:tmpl w:val="C6261BA2"/>
    <w:lvl w:ilvl="0" w:tplc="E8664A9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5B8A0886"/>
    <w:multiLevelType w:val="hybridMultilevel"/>
    <w:tmpl w:val="362EE0AC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1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7D7002"/>
    <w:multiLevelType w:val="hybridMultilevel"/>
    <w:tmpl w:val="82FA53F8"/>
    <w:lvl w:ilvl="0" w:tplc="080A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762D7F69"/>
    <w:multiLevelType w:val="hybridMultilevel"/>
    <w:tmpl w:val="870EADD0"/>
    <w:lvl w:ilvl="0" w:tplc="0D5862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A2E90"/>
    <w:multiLevelType w:val="hybridMultilevel"/>
    <w:tmpl w:val="ABB0228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81F6E"/>
    <w:rsid w:val="000B691A"/>
    <w:rsid w:val="000C12DE"/>
    <w:rsid w:val="00362655"/>
    <w:rsid w:val="00822448"/>
    <w:rsid w:val="008E5763"/>
    <w:rsid w:val="00B246F8"/>
    <w:rsid w:val="00D91423"/>
    <w:rsid w:val="00D92275"/>
    <w:rsid w:val="00DA244D"/>
    <w:rsid w:val="00E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  <w:style w:type="character" w:customStyle="1" w:styleId="fontstyle01">
    <w:name w:val="fontstyle01"/>
    <w:basedOn w:val="Fuentedeprrafopredeter"/>
    <w:rsid w:val="000C12D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xtoindependiente">
    <w:name w:val="Body Text"/>
    <w:basedOn w:val="Normal"/>
    <w:link w:val="TextoindependienteCar"/>
    <w:rsid w:val="00362655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62655"/>
    <w:rPr>
      <w:rFonts w:ascii="Tahoma" w:eastAsia="Times New Roman" w:hAnsi="Tahoma" w:cs="Tahoma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362655"/>
    <w:pPr>
      <w:spacing w:after="0" w:line="240" w:lineRule="auto"/>
    </w:pPr>
    <w:rPr>
      <w:rFonts w:ascii="Tahoma" w:eastAsia="Times New Roman" w:hAnsi="Tahoma" w:cs="Tahoma"/>
      <w:sz w:val="16"/>
      <w:szCs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62655"/>
    <w:rPr>
      <w:rFonts w:ascii="Tahoma" w:eastAsia="Times New Roman" w:hAnsi="Tahoma" w:cs="Tahoma"/>
      <w:sz w:val="16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4</cp:revision>
  <dcterms:created xsi:type="dcterms:W3CDTF">2018-05-21T19:52:00Z</dcterms:created>
  <dcterms:modified xsi:type="dcterms:W3CDTF">2018-05-22T14:39:00Z</dcterms:modified>
</cp:coreProperties>
</file>